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6" w:rsidRPr="000C0905" w:rsidRDefault="000C0905" w:rsidP="00447C00">
      <w:pPr>
        <w:pStyle w:val="Vahedeta"/>
      </w:pPr>
      <w:r w:rsidRPr="000C0905">
        <w:t>Avaldus</w:t>
      </w:r>
    </w:p>
    <w:p w:rsidR="007D69F6" w:rsidRDefault="007D69F6"/>
    <w:p w:rsidR="000C0905" w:rsidRDefault="007D69F6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proofErr w:type="spellStart"/>
      <w:r>
        <w:t>Heimtali</w:t>
      </w:r>
      <w:proofErr w:type="spellEnd"/>
      <w:r>
        <w:t xml:space="preserve"> Muuseumi Sõprade Selts (registrikood 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80009794) soovib koormata Eesti Rahva Muuseumile</w:t>
      </w:r>
      <w:r w:rsidR="000C0905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(registrikood 70005536)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kuuluva Kääriku katastriüksust</w:t>
      </w:r>
      <w:r w:rsidR="000C0905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(</w:t>
      </w:r>
      <w:r w:rsidR="000C0905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katastritunnus 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62903</w:t>
      </w:r>
      <w:r w:rsidR="000C0905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:001:0213) tähtajatu isikliku kasutusõigusega </w:t>
      </w:r>
      <w:proofErr w:type="spellStart"/>
      <w:r w:rsidR="000C0905">
        <w:rPr>
          <w:rFonts w:ascii="Arial" w:hAnsi="Arial" w:cs="Arial"/>
          <w:color w:val="252525"/>
          <w:sz w:val="21"/>
          <w:szCs w:val="21"/>
          <w:shd w:val="clear" w:color="auto" w:fill="FFFFFF"/>
        </w:rPr>
        <w:t>tehnorajatise</w:t>
      </w:r>
      <w:proofErr w:type="spellEnd"/>
      <w:r w:rsidR="000C0905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r w:rsidR="000C0905" w:rsidRPr="005D275D">
        <w:rPr>
          <w:rFonts w:ascii="Arial" w:hAnsi="Arial" w:cs="Arial"/>
          <w:color w:val="252525"/>
          <w:sz w:val="21"/>
          <w:szCs w:val="21"/>
          <w:shd w:val="clear" w:color="auto" w:fill="FFFFFF"/>
        </w:rPr>
        <w:t>püstitamiseks</w:t>
      </w:r>
      <w:r w:rsidR="003F2289" w:rsidRPr="005D275D">
        <w:rPr>
          <w:rFonts w:ascii="Arial" w:hAnsi="Arial" w:cs="Arial"/>
          <w:color w:val="252525"/>
          <w:sz w:val="21"/>
          <w:szCs w:val="21"/>
          <w:shd w:val="clear" w:color="auto" w:fill="FFFFFF"/>
        </w:rPr>
        <w:t>, hooldamiseks ja kasutamiseks.</w:t>
      </w:r>
    </w:p>
    <w:p w:rsidR="000C0905" w:rsidRDefault="003F2289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Tehnorajatiseks</w:t>
      </w:r>
      <w:proofErr w:type="spellEnd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on veetrass mille Kääriku katastriüksusel asuva osa pikkuseks on 87 jm. </w:t>
      </w:r>
      <w:r w:rsidR="00511912">
        <w:rPr>
          <w:rFonts w:ascii="Arial" w:hAnsi="Arial" w:cs="Arial"/>
          <w:color w:val="252525"/>
          <w:sz w:val="21"/>
          <w:szCs w:val="21"/>
          <w:shd w:val="clear" w:color="auto" w:fill="FFFFFF"/>
        </w:rPr>
        <w:t>A</w:t>
      </w:r>
      <w:r w:rsidR="000C0905">
        <w:rPr>
          <w:rFonts w:ascii="Arial" w:hAnsi="Arial" w:cs="Arial"/>
          <w:color w:val="252525"/>
          <w:sz w:val="21"/>
          <w:szCs w:val="21"/>
          <w:shd w:val="clear" w:color="auto" w:fill="FFFFFF"/>
        </w:rPr>
        <w:t>valdusele</w:t>
      </w:r>
      <w:r w:rsidR="00511912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on lisatud </w:t>
      </w:r>
      <w:proofErr w:type="spellStart"/>
      <w:r w:rsidR="00511912" w:rsidRPr="00511912">
        <w:rPr>
          <w:rFonts w:ascii="Arial" w:hAnsi="Arial" w:cs="Arial"/>
          <w:color w:val="252525"/>
          <w:sz w:val="21"/>
          <w:szCs w:val="21"/>
          <w:shd w:val="clear" w:color="auto" w:fill="FFFFFF"/>
        </w:rPr>
        <w:t>GeoNik</w:t>
      </w:r>
      <w:proofErr w:type="spellEnd"/>
      <w:r w:rsidR="00511912" w:rsidRPr="00511912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OÜ</w:t>
      </w:r>
      <w:r w:rsidR="00511912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teostusjoonis</w:t>
      </w:r>
      <w:r w:rsidR="00D27878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, kus on sinise värviga märgitud Kääriku kinnistut läbiv </w:t>
      </w:r>
      <w:proofErr w:type="spellStart"/>
      <w:r w:rsidR="00D27878">
        <w:rPr>
          <w:rFonts w:ascii="Arial" w:hAnsi="Arial" w:cs="Arial"/>
          <w:color w:val="252525"/>
          <w:sz w:val="21"/>
          <w:szCs w:val="21"/>
          <w:shd w:val="clear" w:color="auto" w:fill="FFFFFF"/>
        </w:rPr>
        <w:t>Heimtali</w:t>
      </w:r>
      <w:proofErr w:type="spellEnd"/>
      <w:r w:rsidR="00D27878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Muuseumi Sõprade Seltsi veetrass.</w:t>
      </w:r>
    </w:p>
    <w:p w:rsidR="00447C00" w:rsidRDefault="00447C00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447C00" w:rsidRDefault="00447C00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Anu Raud</w:t>
      </w:r>
    </w:p>
    <w:p w:rsidR="00447C00" w:rsidRDefault="00447C00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Allkirjastatud digitaalselt</w:t>
      </w:r>
    </w:p>
    <w:p w:rsidR="00447C00" w:rsidRPr="000C0905" w:rsidRDefault="00447C00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sectPr w:rsidR="00447C00" w:rsidRPr="000C0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F6"/>
    <w:rsid w:val="000C0905"/>
    <w:rsid w:val="003F2289"/>
    <w:rsid w:val="00447C00"/>
    <w:rsid w:val="00511912"/>
    <w:rsid w:val="005D275D"/>
    <w:rsid w:val="007D69F6"/>
    <w:rsid w:val="008B6FA6"/>
    <w:rsid w:val="00D2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54D6"/>
  <w15:chartTrackingRefBased/>
  <w15:docId w15:val="{71ABF244-C8D9-42E1-8E43-730D8B72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47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81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Eesti Rahva Muuseum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Kasepuu</dc:creator>
  <cp:keywords/>
  <dc:description/>
  <cp:lastModifiedBy>Artur Kasepuu</cp:lastModifiedBy>
  <cp:revision>5</cp:revision>
  <dcterms:created xsi:type="dcterms:W3CDTF">2023-07-05T09:23:00Z</dcterms:created>
  <dcterms:modified xsi:type="dcterms:W3CDTF">2023-08-29T09:22:00Z</dcterms:modified>
</cp:coreProperties>
</file>